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5360D0" w:rsidRPr="00BE0145">
        <w:trPr>
          <w:trHeight w:hRule="exact" w:val="3031"/>
        </w:trPr>
        <w:tc>
          <w:tcPr>
            <w:tcW w:w="10716" w:type="dxa"/>
          </w:tcPr>
          <w:p w:rsidR="005360D0" w:rsidRPr="00BE0145" w:rsidRDefault="006415BA">
            <w:pPr>
              <w:pStyle w:val="ConsPlusTitlePage"/>
              <w:rPr>
                <w:rFonts w:ascii="Times New Roman" w:hAnsi="Times New Roman" w:cs="Times New Roman"/>
                <w:sz w:val="16"/>
                <w:szCs w:val="16"/>
              </w:rPr>
            </w:pPr>
            <w:r w:rsidRPr="00BE0145">
              <w:rPr>
                <w:rFonts w:ascii="Times New Roman" w:hAnsi="Times New Roman" w:cs="Times New Roman"/>
                <w:noProof/>
                <w:sz w:val="16"/>
                <w:szCs w:val="16"/>
              </w:rPr>
              <w:drawing>
                <wp:inline distT="0" distB="0" distL="0" distR="0">
                  <wp:extent cx="3807460" cy="90614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7460" cy="906145"/>
                          </a:xfrm>
                          <a:prstGeom prst="rect">
                            <a:avLst/>
                          </a:prstGeom>
                          <a:noFill/>
                          <a:ln w="9525">
                            <a:noFill/>
                            <a:miter lim="800000"/>
                            <a:headEnd/>
                            <a:tailEnd/>
                          </a:ln>
                        </pic:spPr>
                      </pic:pic>
                    </a:graphicData>
                  </a:graphic>
                </wp:inline>
              </w:drawing>
            </w:r>
          </w:p>
        </w:tc>
      </w:tr>
      <w:tr w:rsidR="005360D0" w:rsidRPr="00BE0145">
        <w:trPr>
          <w:trHeight w:hRule="exact" w:val="8335"/>
        </w:trPr>
        <w:tc>
          <w:tcPr>
            <w:tcW w:w="10716" w:type="dxa"/>
            <w:vAlign w:val="center"/>
          </w:tcPr>
          <w:p w:rsidR="005360D0" w:rsidRPr="00BE0145" w:rsidRDefault="00FB1CEB">
            <w:pPr>
              <w:pStyle w:val="ConsPlusTitlePage"/>
              <w:jc w:val="center"/>
              <w:rPr>
                <w:rFonts w:ascii="Times New Roman" w:hAnsi="Times New Roman" w:cs="Times New Roman"/>
                <w:b/>
                <w:sz w:val="60"/>
                <w:szCs w:val="60"/>
              </w:rPr>
            </w:pPr>
            <w:r w:rsidRPr="00BE0145">
              <w:rPr>
                <w:rFonts w:ascii="Times New Roman" w:hAnsi="Times New Roman" w:cs="Times New Roman"/>
                <w:b/>
                <w:sz w:val="60"/>
                <w:szCs w:val="60"/>
              </w:rPr>
              <w:t xml:space="preserve"> Приказ Минобрнауки России от 17.10.2013 N 1155</w:t>
            </w:r>
            <w:r w:rsidRPr="00BE0145">
              <w:rPr>
                <w:rFonts w:ascii="Times New Roman" w:hAnsi="Times New Roman" w:cs="Times New Roman"/>
                <w:b/>
                <w:sz w:val="60"/>
                <w:szCs w:val="60"/>
              </w:rPr>
              <w:br/>
              <w:t>"Об утверждении федерального государственного образовательного стандарта дошкольного образования"</w:t>
            </w:r>
            <w:r w:rsidRPr="00BE0145">
              <w:rPr>
                <w:rFonts w:ascii="Times New Roman" w:hAnsi="Times New Roman" w:cs="Times New Roman"/>
                <w:b/>
                <w:sz w:val="60"/>
                <w:szCs w:val="60"/>
              </w:rPr>
              <w:br/>
              <w:t>(Зарегистрировано в Минюсте России 14.11.2013 N 30384)</w:t>
            </w:r>
          </w:p>
        </w:tc>
      </w:tr>
      <w:tr w:rsidR="005360D0" w:rsidRPr="00BE0145">
        <w:trPr>
          <w:trHeight w:hRule="exact" w:val="3031"/>
        </w:trPr>
        <w:tc>
          <w:tcPr>
            <w:tcW w:w="10716" w:type="dxa"/>
            <w:vAlign w:val="center"/>
          </w:tcPr>
          <w:p w:rsidR="005360D0" w:rsidRPr="00BE0145" w:rsidRDefault="00FB1CEB">
            <w:pPr>
              <w:pStyle w:val="ConsPlusTitlePage"/>
              <w:jc w:val="center"/>
              <w:rPr>
                <w:rFonts w:ascii="Times New Roman" w:hAnsi="Times New Roman" w:cs="Times New Roman"/>
                <w:sz w:val="30"/>
                <w:szCs w:val="30"/>
              </w:rPr>
            </w:pPr>
            <w:r w:rsidRPr="00BE0145">
              <w:rPr>
                <w:rFonts w:ascii="Times New Roman" w:hAnsi="Times New Roman" w:cs="Times New Roman"/>
                <w:sz w:val="30"/>
                <w:szCs w:val="30"/>
              </w:rPr>
              <w:t xml:space="preserve"> Документ предоставлен </w:t>
            </w:r>
            <w:hyperlink r:id="rId7" w:history="1">
              <w:r w:rsidRPr="00BE0145">
                <w:rPr>
                  <w:rFonts w:ascii="Times New Roman" w:hAnsi="Times New Roman" w:cs="Times New Roman"/>
                  <w:b/>
                  <w:bCs/>
                  <w:color w:val="0000FF"/>
                  <w:sz w:val="30"/>
                  <w:szCs w:val="30"/>
                </w:rPr>
                <w:t>КонсультантПлюс</w:t>
              </w:r>
              <w:r w:rsidRPr="00BE0145">
                <w:rPr>
                  <w:rFonts w:ascii="Times New Roman" w:hAnsi="Times New Roman" w:cs="Times New Roman"/>
                  <w:b/>
                  <w:bCs/>
                  <w:color w:val="0000FF"/>
                  <w:sz w:val="30"/>
                  <w:szCs w:val="30"/>
                </w:rPr>
                <w:br/>
              </w:r>
              <w:r w:rsidRPr="00BE0145">
                <w:rPr>
                  <w:rFonts w:ascii="Times New Roman" w:hAnsi="Times New Roman" w:cs="Times New Roman"/>
                  <w:b/>
                  <w:bCs/>
                  <w:color w:val="0000FF"/>
                  <w:sz w:val="30"/>
                  <w:szCs w:val="30"/>
                </w:rPr>
                <w:br/>
                <w:t>www.consultant.ru</w:t>
              </w:r>
            </w:hyperlink>
            <w:r w:rsidRPr="00BE0145">
              <w:rPr>
                <w:rFonts w:ascii="Times New Roman" w:hAnsi="Times New Roman" w:cs="Times New Roman"/>
                <w:sz w:val="30"/>
                <w:szCs w:val="30"/>
              </w:rPr>
              <w:t xml:space="preserve"> </w:t>
            </w:r>
            <w:r w:rsidRPr="00BE0145">
              <w:rPr>
                <w:rFonts w:ascii="Times New Roman" w:hAnsi="Times New Roman" w:cs="Times New Roman"/>
                <w:sz w:val="30"/>
                <w:szCs w:val="30"/>
              </w:rPr>
              <w:br/>
            </w:r>
            <w:r w:rsidRPr="00BE0145">
              <w:rPr>
                <w:rFonts w:ascii="Times New Roman" w:hAnsi="Times New Roman" w:cs="Times New Roman"/>
                <w:sz w:val="30"/>
                <w:szCs w:val="30"/>
              </w:rPr>
              <w:br/>
              <w:t xml:space="preserve">Дата сохранения: 09.04.2017 </w:t>
            </w:r>
            <w:r w:rsidRPr="00BE0145">
              <w:rPr>
                <w:rFonts w:ascii="Times New Roman" w:hAnsi="Times New Roman" w:cs="Times New Roman"/>
                <w:sz w:val="30"/>
                <w:szCs w:val="30"/>
              </w:rPr>
              <w:br/>
              <w:t> </w:t>
            </w:r>
          </w:p>
        </w:tc>
      </w:tr>
    </w:tbl>
    <w:p w:rsidR="005360D0" w:rsidRPr="00BE0145" w:rsidRDefault="005360D0">
      <w:pPr>
        <w:widowControl w:val="0"/>
        <w:autoSpaceDE w:val="0"/>
        <w:autoSpaceDN w:val="0"/>
        <w:adjustRightInd w:val="0"/>
        <w:spacing w:after="0" w:line="240" w:lineRule="auto"/>
        <w:rPr>
          <w:rFonts w:ascii="Times New Roman" w:hAnsi="Times New Roman" w:cs="Times New Roman"/>
          <w:sz w:val="16"/>
          <w:szCs w:val="16"/>
        </w:rPr>
        <w:sectPr w:rsidR="005360D0" w:rsidRPr="00BE0145">
          <w:pgSz w:w="11906" w:h="16838"/>
          <w:pgMar w:top="841" w:right="595" w:bottom="841" w:left="595" w:header="0" w:footer="0" w:gutter="0"/>
          <w:cols w:space="720"/>
          <w:noEndnote/>
        </w:sectPr>
      </w:pPr>
    </w:p>
    <w:p w:rsidR="005360D0" w:rsidRPr="00BE0145" w:rsidRDefault="005360D0">
      <w:pPr>
        <w:pStyle w:val="ConsPlusNormal"/>
        <w:jc w:val="both"/>
        <w:outlineLvl w:val="0"/>
        <w:rPr>
          <w:rFonts w:ascii="Times New Roman" w:hAnsi="Times New Roman" w:cs="Times New Roman"/>
          <w:sz w:val="16"/>
          <w:szCs w:val="16"/>
        </w:rPr>
      </w:pPr>
    </w:p>
    <w:p w:rsidR="005360D0" w:rsidRPr="00BE0145" w:rsidRDefault="00FB1CEB">
      <w:pPr>
        <w:pStyle w:val="ConsPlusNormal"/>
        <w:outlineLvl w:val="0"/>
        <w:rPr>
          <w:rFonts w:ascii="Times New Roman" w:hAnsi="Times New Roman" w:cs="Times New Roman"/>
          <w:sz w:val="16"/>
          <w:szCs w:val="16"/>
        </w:rPr>
      </w:pPr>
      <w:r w:rsidRPr="00BE0145">
        <w:rPr>
          <w:rFonts w:ascii="Times New Roman" w:hAnsi="Times New Roman" w:cs="Times New Roman"/>
          <w:sz w:val="16"/>
          <w:szCs w:val="16"/>
        </w:rPr>
        <w:t>Зарегистрировано в Минюсте России 14 ноября 2013 г. N 30384</w:t>
      </w:r>
    </w:p>
    <w:p w:rsidR="005360D0" w:rsidRPr="00BE0145" w:rsidRDefault="005360D0">
      <w:pPr>
        <w:pStyle w:val="ConsPlusNormal"/>
        <w:pBdr>
          <w:top w:val="single" w:sz="6" w:space="0" w:color="auto"/>
        </w:pBdr>
        <w:spacing w:before="100" w:after="100"/>
        <w:jc w:val="both"/>
        <w:rPr>
          <w:rFonts w:ascii="Times New Roman" w:hAnsi="Times New Roman" w:cs="Times New Roman"/>
          <w:sz w:val="16"/>
          <w:szCs w:val="16"/>
        </w:rPr>
      </w:pPr>
    </w:p>
    <w:p w:rsidR="005360D0" w:rsidRPr="00BE0145" w:rsidRDefault="005360D0">
      <w:pPr>
        <w:pStyle w:val="ConsPlusNormal"/>
        <w:rPr>
          <w:rFonts w:ascii="Times New Roman" w:hAnsi="Times New Roman" w:cs="Times New Roman"/>
          <w:sz w:val="16"/>
          <w:szCs w:val="16"/>
        </w:rPr>
      </w:pPr>
    </w:p>
    <w:p w:rsidR="005360D0" w:rsidRPr="00BE0145" w:rsidRDefault="00FB1CEB">
      <w:pPr>
        <w:pStyle w:val="ConsPlusTitle"/>
        <w:jc w:val="center"/>
        <w:rPr>
          <w:rFonts w:ascii="Times New Roman" w:hAnsi="Times New Roman" w:cs="Times New Roman"/>
        </w:rPr>
      </w:pPr>
      <w:r w:rsidRPr="00BE0145">
        <w:rPr>
          <w:rFonts w:ascii="Times New Roman" w:hAnsi="Times New Roman" w:cs="Times New Roman"/>
        </w:rPr>
        <w:t>МИНИСТЕРСТВО ОБРАЗОВАНИЯ И НАУКИ РОССИЙСКОЙ ФЕДЕРАЦИИ</w:t>
      </w:r>
    </w:p>
    <w:p w:rsidR="005360D0" w:rsidRPr="00BE0145" w:rsidRDefault="005360D0">
      <w:pPr>
        <w:pStyle w:val="ConsPlusTitle"/>
        <w:jc w:val="center"/>
        <w:rPr>
          <w:rFonts w:ascii="Times New Roman" w:hAnsi="Times New Roman" w:cs="Times New Roman"/>
        </w:rPr>
      </w:pPr>
    </w:p>
    <w:p w:rsidR="005360D0" w:rsidRPr="00BE0145" w:rsidRDefault="00FB1CEB">
      <w:pPr>
        <w:pStyle w:val="ConsPlusTitle"/>
        <w:jc w:val="center"/>
        <w:rPr>
          <w:rFonts w:ascii="Times New Roman" w:hAnsi="Times New Roman" w:cs="Times New Roman"/>
        </w:rPr>
      </w:pPr>
      <w:r w:rsidRPr="00BE0145">
        <w:rPr>
          <w:rFonts w:ascii="Times New Roman" w:hAnsi="Times New Roman" w:cs="Times New Roman"/>
        </w:rPr>
        <w:t>ПРИКАЗ</w:t>
      </w:r>
    </w:p>
    <w:p w:rsidR="005360D0" w:rsidRPr="00BE0145" w:rsidRDefault="00FB1CEB">
      <w:pPr>
        <w:pStyle w:val="ConsPlusTitle"/>
        <w:jc w:val="center"/>
        <w:rPr>
          <w:rFonts w:ascii="Times New Roman" w:hAnsi="Times New Roman" w:cs="Times New Roman"/>
        </w:rPr>
      </w:pPr>
      <w:r w:rsidRPr="00BE0145">
        <w:rPr>
          <w:rFonts w:ascii="Times New Roman" w:hAnsi="Times New Roman" w:cs="Times New Roman"/>
        </w:rPr>
        <w:t>от 17 октября 2013 г. N 1155</w:t>
      </w:r>
    </w:p>
    <w:p w:rsidR="005360D0" w:rsidRPr="00BE0145" w:rsidRDefault="005360D0">
      <w:pPr>
        <w:pStyle w:val="ConsPlusTitle"/>
        <w:jc w:val="center"/>
        <w:rPr>
          <w:rFonts w:ascii="Times New Roman" w:hAnsi="Times New Roman" w:cs="Times New Roman"/>
        </w:rPr>
      </w:pPr>
    </w:p>
    <w:p w:rsidR="005360D0" w:rsidRPr="00BE0145" w:rsidRDefault="00FB1CEB">
      <w:pPr>
        <w:pStyle w:val="ConsPlusTitle"/>
        <w:jc w:val="center"/>
        <w:rPr>
          <w:rFonts w:ascii="Times New Roman" w:hAnsi="Times New Roman" w:cs="Times New Roman"/>
        </w:rPr>
      </w:pPr>
      <w:r w:rsidRPr="00BE0145">
        <w:rPr>
          <w:rFonts w:ascii="Times New Roman" w:hAnsi="Times New Roman" w:cs="Times New Roman"/>
        </w:rPr>
        <w:t>ОБ УТВЕРЖДЕНИИ</w:t>
      </w:r>
    </w:p>
    <w:p w:rsidR="005360D0" w:rsidRPr="00BE0145" w:rsidRDefault="00FB1CEB">
      <w:pPr>
        <w:pStyle w:val="ConsPlusTitle"/>
        <w:jc w:val="center"/>
        <w:rPr>
          <w:rFonts w:ascii="Times New Roman" w:hAnsi="Times New Roman" w:cs="Times New Roman"/>
        </w:rPr>
      </w:pPr>
      <w:r w:rsidRPr="00BE0145">
        <w:rPr>
          <w:rFonts w:ascii="Times New Roman" w:hAnsi="Times New Roman" w:cs="Times New Roman"/>
        </w:rPr>
        <w:t>ФЕДЕРАЛЬНОГО ГОСУДАРСТВЕННОГО ОБРАЗОВАТЕЛЬНОГО СТАНДАРТА</w:t>
      </w:r>
    </w:p>
    <w:p w:rsidR="005360D0" w:rsidRPr="00BE0145" w:rsidRDefault="00FB1CEB">
      <w:pPr>
        <w:pStyle w:val="ConsPlusTitle"/>
        <w:jc w:val="center"/>
        <w:rPr>
          <w:rFonts w:ascii="Times New Roman" w:hAnsi="Times New Roman" w:cs="Times New Roman"/>
        </w:rPr>
      </w:pPr>
      <w:r w:rsidRPr="00BE0145">
        <w:rPr>
          <w:rFonts w:ascii="Times New Roman" w:hAnsi="Times New Roman" w:cs="Times New Roman"/>
        </w:rPr>
        <w:t>ДОШКОЛЬНОГО ОБРАЗОВАНИЯ</w:t>
      </w:r>
    </w:p>
    <w:p w:rsidR="005360D0" w:rsidRPr="00BE0145" w:rsidRDefault="005360D0">
      <w:pPr>
        <w:pStyle w:val="ConsPlusNormal"/>
        <w:ind w:firstLine="540"/>
        <w:jc w:val="both"/>
        <w:rPr>
          <w:rFonts w:ascii="Times New Roman" w:hAnsi="Times New Roman" w:cs="Times New Roman"/>
          <w:sz w:val="16"/>
          <w:szCs w:val="16"/>
        </w:rPr>
      </w:pPr>
    </w:p>
    <w:p w:rsidR="005360D0" w:rsidRPr="00BE0145" w:rsidRDefault="005360D0">
      <w:pPr>
        <w:pStyle w:val="ConsPlusNormal"/>
        <w:pBdr>
          <w:top w:val="single" w:sz="6" w:space="0" w:color="auto"/>
        </w:pBdr>
        <w:spacing w:before="100" w:after="100"/>
        <w:jc w:val="both"/>
        <w:rPr>
          <w:rFonts w:ascii="Times New Roman" w:hAnsi="Times New Roman" w:cs="Times New Roman"/>
          <w:sz w:val="16"/>
          <w:szCs w:val="16"/>
        </w:rPr>
      </w:pP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КонсультантПлюс: примечание.</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В официальном тексте документа, видимо, допущена опечатка: имеется в виду пункт 17 Правил, а не пункт 7.</w:t>
      </w:r>
    </w:p>
    <w:p w:rsidR="005360D0" w:rsidRPr="00BE0145" w:rsidRDefault="005360D0">
      <w:pPr>
        <w:pStyle w:val="ConsPlusNormal"/>
        <w:pBdr>
          <w:top w:val="single" w:sz="6" w:space="0" w:color="auto"/>
        </w:pBdr>
        <w:spacing w:before="100" w:after="100"/>
        <w:jc w:val="both"/>
        <w:rPr>
          <w:rFonts w:ascii="Times New Roman" w:hAnsi="Times New Roman" w:cs="Times New Roman"/>
          <w:sz w:val="16"/>
          <w:szCs w:val="16"/>
        </w:rPr>
      </w:pP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 xml:space="preserve">1. Утвердить прилагаемый федеральный государственный образовательный </w:t>
      </w:r>
      <w:hyperlink w:anchor="Par38" w:tooltip="ФЕДЕРАЛЬНЫЙ ГОСУДАРСТВЕННЫЙ ОБРАЗОВАТЕЛЬНЫЙ СТАНДАРТ" w:history="1">
        <w:r w:rsidRPr="00BE0145">
          <w:rPr>
            <w:rFonts w:ascii="Times New Roman" w:hAnsi="Times New Roman" w:cs="Times New Roman"/>
            <w:color w:val="0000FF"/>
            <w:sz w:val="16"/>
            <w:szCs w:val="16"/>
          </w:rPr>
          <w:t>стандарт</w:t>
        </w:r>
      </w:hyperlink>
      <w:r w:rsidRPr="00BE0145">
        <w:rPr>
          <w:rFonts w:ascii="Times New Roman" w:hAnsi="Times New Roman" w:cs="Times New Roman"/>
          <w:sz w:val="16"/>
          <w:szCs w:val="16"/>
        </w:rPr>
        <w:t xml:space="preserve"> дошкольного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Признать утратившими силу приказы Министерства образования и науки Российской Федерации: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 Настоящий приказ вступает в силу с 1 января 2014 года.</w:t>
      </w:r>
    </w:p>
    <w:p w:rsidR="005360D0" w:rsidRPr="00BE0145" w:rsidRDefault="005360D0">
      <w:pPr>
        <w:pStyle w:val="ConsPlusNormal"/>
        <w:ind w:firstLine="540"/>
        <w:jc w:val="both"/>
        <w:rPr>
          <w:rFonts w:ascii="Times New Roman" w:hAnsi="Times New Roman" w:cs="Times New Roman"/>
          <w:sz w:val="16"/>
          <w:szCs w:val="16"/>
        </w:rPr>
      </w:pPr>
    </w:p>
    <w:p w:rsidR="005360D0" w:rsidRPr="00BE0145" w:rsidRDefault="00FB1CEB">
      <w:pPr>
        <w:pStyle w:val="ConsPlusNormal"/>
        <w:jc w:val="right"/>
        <w:rPr>
          <w:rFonts w:ascii="Times New Roman" w:hAnsi="Times New Roman" w:cs="Times New Roman"/>
          <w:sz w:val="16"/>
          <w:szCs w:val="16"/>
        </w:rPr>
      </w:pPr>
      <w:r w:rsidRPr="00BE0145">
        <w:rPr>
          <w:rFonts w:ascii="Times New Roman" w:hAnsi="Times New Roman" w:cs="Times New Roman"/>
          <w:sz w:val="16"/>
          <w:szCs w:val="16"/>
        </w:rPr>
        <w:t>Министр</w:t>
      </w:r>
    </w:p>
    <w:p w:rsidR="005360D0" w:rsidRPr="00BE0145" w:rsidRDefault="00FB1CEB">
      <w:pPr>
        <w:pStyle w:val="ConsPlusNormal"/>
        <w:jc w:val="right"/>
        <w:rPr>
          <w:rFonts w:ascii="Times New Roman" w:hAnsi="Times New Roman" w:cs="Times New Roman"/>
          <w:sz w:val="16"/>
          <w:szCs w:val="16"/>
        </w:rPr>
      </w:pPr>
      <w:r w:rsidRPr="00BE0145">
        <w:rPr>
          <w:rFonts w:ascii="Times New Roman" w:hAnsi="Times New Roman" w:cs="Times New Roman"/>
          <w:sz w:val="16"/>
          <w:szCs w:val="16"/>
        </w:rPr>
        <w:t>Д.В.ЛИВАНОВ</w:t>
      </w:r>
    </w:p>
    <w:p w:rsidR="006415BA" w:rsidRPr="00BE0145" w:rsidRDefault="006415BA">
      <w:pPr>
        <w:pStyle w:val="ConsPlusNormal"/>
        <w:jc w:val="right"/>
        <w:outlineLvl w:val="0"/>
        <w:rPr>
          <w:rFonts w:ascii="Times New Roman" w:hAnsi="Times New Roman" w:cs="Times New Roman"/>
          <w:sz w:val="16"/>
          <w:szCs w:val="16"/>
        </w:rPr>
      </w:pPr>
    </w:p>
    <w:p w:rsidR="005360D0" w:rsidRPr="00BE0145" w:rsidRDefault="00FB1CEB">
      <w:pPr>
        <w:pStyle w:val="ConsPlusNormal"/>
        <w:jc w:val="right"/>
        <w:outlineLvl w:val="0"/>
        <w:rPr>
          <w:rFonts w:ascii="Times New Roman" w:hAnsi="Times New Roman" w:cs="Times New Roman"/>
          <w:sz w:val="16"/>
          <w:szCs w:val="16"/>
        </w:rPr>
      </w:pPr>
      <w:r w:rsidRPr="00BE0145">
        <w:rPr>
          <w:rFonts w:ascii="Times New Roman" w:hAnsi="Times New Roman" w:cs="Times New Roman"/>
          <w:sz w:val="16"/>
          <w:szCs w:val="16"/>
        </w:rPr>
        <w:t>Приложение</w:t>
      </w:r>
    </w:p>
    <w:p w:rsidR="005360D0" w:rsidRPr="00BE0145" w:rsidRDefault="005360D0">
      <w:pPr>
        <w:pStyle w:val="ConsPlusNormal"/>
        <w:jc w:val="right"/>
        <w:rPr>
          <w:rFonts w:ascii="Times New Roman" w:hAnsi="Times New Roman" w:cs="Times New Roman"/>
          <w:sz w:val="16"/>
          <w:szCs w:val="16"/>
        </w:rPr>
      </w:pPr>
    </w:p>
    <w:p w:rsidR="005360D0" w:rsidRPr="00BE0145" w:rsidRDefault="00FB1CEB">
      <w:pPr>
        <w:pStyle w:val="ConsPlusNormal"/>
        <w:jc w:val="right"/>
        <w:rPr>
          <w:rFonts w:ascii="Times New Roman" w:hAnsi="Times New Roman" w:cs="Times New Roman"/>
          <w:sz w:val="16"/>
          <w:szCs w:val="16"/>
        </w:rPr>
      </w:pPr>
      <w:r w:rsidRPr="00BE0145">
        <w:rPr>
          <w:rFonts w:ascii="Times New Roman" w:hAnsi="Times New Roman" w:cs="Times New Roman"/>
          <w:sz w:val="16"/>
          <w:szCs w:val="16"/>
        </w:rPr>
        <w:t>Утвержден</w:t>
      </w:r>
    </w:p>
    <w:p w:rsidR="005360D0" w:rsidRPr="00BE0145" w:rsidRDefault="00FB1CEB">
      <w:pPr>
        <w:pStyle w:val="ConsPlusNormal"/>
        <w:jc w:val="right"/>
        <w:rPr>
          <w:rFonts w:ascii="Times New Roman" w:hAnsi="Times New Roman" w:cs="Times New Roman"/>
          <w:sz w:val="16"/>
          <w:szCs w:val="16"/>
        </w:rPr>
      </w:pPr>
      <w:r w:rsidRPr="00BE0145">
        <w:rPr>
          <w:rFonts w:ascii="Times New Roman" w:hAnsi="Times New Roman" w:cs="Times New Roman"/>
          <w:sz w:val="16"/>
          <w:szCs w:val="16"/>
        </w:rPr>
        <w:t>приказом Министерства образования</w:t>
      </w:r>
    </w:p>
    <w:p w:rsidR="005360D0" w:rsidRPr="00BE0145" w:rsidRDefault="00FB1CEB">
      <w:pPr>
        <w:pStyle w:val="ConsPlusNormal"/>
        <w:jc w:val="right"/>
        <w:rPr>
          <w:rFonts w:ascii="Times New Roman" w:hAnsi="Times New Roman" w:cs="Times New Roman"/>
          <w:sz w:val="16"/>
          <w:szCs w:val="16"/>
        </w:rPr>
      </w:pPr>
      <w:r w:rsidRPr="00BE0145">
        <w:rPr>
          <w:rFonts w:ascii="Times New Roman" w:hAnsi="Times New Roman" w:cs="Times New Roman"/>
          <w:sz w:val="16"/>
          <w:szCs w:val="16"/>
        </w:rPr>
        <w:t>и науки Российской Федерации</w:t>
      </w:r>
    </w:p>
    <w:p w:rsidR="005360D0" w:rsidRPr="00BE0145" w:rsidRDefault="00FB1CEB">
      <w:pPr>
        <w:pStyle w:val="ConsPlusNormal"/>
        <w:jc w:val="right"/>
        <w:rPr>
          <w:rFonts w:ascii="Times New Roman" w:hAnsi="Times New Roman" w:cs="Times New Roman"/>
          <w:sz w:val="16"/>
          <w:szCs w:val="16"/>
        </w:rPr>
      </w:pPr>
      <w:r w:rsidRPr="00BE0145">
        <w:rPr>
          <w:rFonts w:ascii="Times New Roman" w:hAnsi="Times New Roman" w:cs="Times New Roman"/>
          <w:sz w:val="16"/>
          <w:szCs w:val="16"/>
        </w:rPr>
        <w:t>от 17 октября 2013 г. N 1155</w:t>
      </w:r>
    </w:p>
    <w:p w:rsidR="005360D0" w:rsidRPr="00BE0145" w:rsidRDefault="005360D0">
      <w:pPr>
        <w:pStyle w:val="ConsPlusNormal"/>
        <w:jc w:val="center"/>
        <w:rPr>
          <w:rFonts w:ascii="Times New Roman" w:hAnsi="Times New Roman" w:cs="Times New Roman"/>
          <w:sz w:val="16"/>
          <w:szCs w:val="16"/>
        </w:rPr>
      </w:pPr>
    </w:p>
    <w:p w:rsidR="005360D0" w:rsidRPr="00BE0145" w:rsidRDefault="00FB1CEB">
      <w:pPr>
        <w:pStyle w:val="ConsPlusTitle"/>
        <w:jc w:val="center"/>
        <w:rPr>
          <w:rFonts w:ascii="Times New Roman" w:hAnsi="Times New Roman" w:cs="Times New Roman"/>
        </w:rPr>
      </w:pPr>
      <w:bookmarkStart w:id="0" w:name="Par38"/>
      <w:bookmarkEnd w:id="0"/>
      <w:r w:rsidRPr="00BE0145">
        <w:rPr>
          <w:rFonts w:ascii="Times New Roman" w:hAnsi="Times New Roman" w:cs="Times New Roman"/>
        </w:rPr>
        <w:t>ФЕДЕРАЛЬНЫЙ ГОСУДАРСТВЕННЫЙ ОБРАЗОВАТЕЛЬНЫЙ СТАНДАРТ</w:t>
      </w:r>
    </w:p>
    <w:p w:rsidR="005360D0" w:rsidRPr="00BE0145" w:rsidRDefault="00FB1CEB">
      <w:pPr>
        <w:pStyle w:val="ConsPlusTitle"/>
        <w:jc w:val="center"/>
        <w:rPr>
          <w:rFonts w:ascii="Times New Roman" w:hAnsi="Times New Roman" w:cs="Times New Roman"/>
        </w:rPr>
      </w:pPr>
      <w:r w:rsidRPr="00BE0145">
        <w:rPr>
          <w:rFonts w:ascii="Times New Roman" w:hAnsi="Times New Roman" w:cs="Times New Roman"/>
        </w:rPr>
        <w:t>ДОШКОЛЬНОГО ОБРАЗОВАНИЯ</w:t>
      </w:r>
    </w:p>
    <w:p w:rsidR="005360D0" w:rsidRPr="00BE0145" w:rsidRDefault="005360D0">
      <w:pPr>
        <w:pStyle w:val="ConsPlusNormal"/>
        <w:ind w:firstLine="540"/>
        <w:jc w:val="both"/>
        <w:rPr>
          <w:rFonts w:ascii="Times New Roman" w:hAnsi="Times New Roman" w:cs="Times New Roman"/>
          <w:sz w:val="16"/>
          <w:szCs w:val="16"/>
        </w:rPr>
      </w:pPr>
    </w:p>
    <w:p w:rsidR="005360D0" w:rsidRPr="00BE0145" w:rsidRDefault="00FB1CEB">
      <w:pPr>
        <w:pStyle w:val="ConsPlusNormal"/>
        <w:jc w:val="center"/>
        <w:outlineLvl w:val="1"/>
        <w:rPr>
          <w:rFonts w:ascii="Times New Roman" w:hAnsi="Times New Roman" w:cs="Times New Roman"/>
          <w:sz w:val="16"/>
          <w:szCs w:val="16"/>
        </w:rPr>
      </w:pPr>
      <w:r w:rsidRPr="00BE0145">
        <w:rPr>
          <w:rFonts w:ascii="Times New Roman" w:hAnsi="Times New Roman" w:cs="Times New Roman"/>
          <w:sz w:val="16"/>
          <w:szCs w:val="16"/>
        </w:rPr>
        <w:t>I. ОБЩИЕ ПОЛОЖЕНИЯ</w:t>
      </w:r>
    </w:p>
    <w:p w:rsidR="005360D0" w:rsidRPr="00BE0145" w:rsidRDefault="005360D0">
      <w:pPr>
        <w:pStyle w:val="ConsPlusNormal"/>
        <w:ind w:firstLine="540"/>
        <w:jc w:val="both"/>
        <w:rPr>
          <w:rFonts w:ascii="Times New Roman" w:hAnsi="Times New Roman" w:cs="Times New Roman"/>
          <w:sz w:val="16"/>
          <w:szCs w:val="16"/>
        </w:rPr>
      </w:pP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&lt;1&gt; Российская газета, 25 декабря 1993 г.; Собрание законодательства Российской Федерации, 2009, N 1, ст. 1, ст. 2.</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&lt;2&gt; Сборник международных договоров СССР, 1993, выпуск XLVI.</w:t>
      </w:r>
    </w:p>
    <w:p w:rsidR="005360D0" w:rsidRPr="00BE0145" w:rsidRDefault="005360D0">
      <w:pPr>
        <w:pStyle w:val="ConsPlusNormal"/>
        <w:ind w:firstLine="540"/>
        <w:jc w:val="both"/>
        <w:rPr>
          <w:rFonts w:ascii="Times New Roman" w:hAnsi="Times New Roman" w:cs="Times New Roman"/>
          <w:sz w:val="16"/>
          <w:szCs w:val="16"/>
        </w:rPr>
      </w:pP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lastRenderedPageBreak/>
        <w:t>3) уважение личности ребенка;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1.3. В Стандарте учитываются: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возможности освоения ребенком Программы на разных этапах ее реализации.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1.4. Основные принципы дошкольного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 содействие и сотрудничество детей и взрослых, признание ребенка полноценным участником (субъектом) образовательных отношений;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 поддержка инициативы детей в различных видах деятельности;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5) сотрудничество Организации с семьей;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6) приобщение детей к социокультурным нормам, традициям семьи, общества и государства;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7) формирование познавательных интересов и познавательных действий ребенка в различных видах деятельности;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8) возрастная адекватность дошкольного образования (соответствие условий, требований, методов возрасту и особенностям развития);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9) учет этнокультурной ситуации развития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1.5. Стандарт направлен на достижение следующих целей: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 повышение социального статуса дошкольного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обеспечение государством равенства возможностей для каждого ребенка в получении качественного дошкольного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 сохранение единства образовательного пространства Российской Федерации относительно уровня дошкольного образования.</w:t>
      </w:r>
    </w:p>
    <w:p w:rsidR="005360D0" w:rsidRPr="00BE0145" w:rsidRDefault="00FB1CEB">
      <w:pPr>
        <w:pStyle w:val="ConsPlusNormal"/>
        <w:ind w:firstLine="540"/>
        <w:jc w:val="both"/>
        <w:rPr>
          <w:rFonts w:ascii="Times New Roman" w:hAnsi="Times New Roman" w:cs="Times New Roman"/>
          <w:sz w:val="16"/>
          <w:szCs w:val="16"/>
        </w:rPr>
      </w:pPr>
      <w:bookmarkStart w:id="1" w:name="Par74"/>
      <w:bookmarkEnd w:id="1"/>
      <w:r w:rsidRPr="00BE0145">
        <w:rPr>
          <w:rFonts w:ascii="Times New Roman" w:hAnsi="Times New Roman" w:cs="Times New Roman"/>
          <w:sz w:val="16"/>
          <w:szCs w:val="16"/>
        </w:rPr>
        <w:t>1.6. Стандарт направлен на решение следующих задач:</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 охраны и укрепления физического и психического здоровья детей, в том числе их эмоционального благополучия;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8) формирования социокультурной среды, соответствующей возрастным, индивидуальным, психологическим и физиологическим особенностям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1.7. Стандарт является основой для: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 разработки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разработки вариативных примерных образовательных программ дошкольного образования (далее - примерные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 объективной оценки соответствия образовательной деятельности Организации требованиям Стандарта;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1.8. Стандарт включает в себя требования к:</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структуре Программы и ее объему;</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условиям реализации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результатам освоения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360D0" w:rsidRPr="00BE0145" w:rsidRDefault="005360D0">
      <w:pPr>
        <w:pStyle w:val="ConsPlusNormal"/>
        <w:ind w:firstLine="540"/>
        <w:jc w:val="both"/>
        <w:rPr>
          <w:rFonts w:ascii="Times New Roman" w:hAnsi="Times New Roman" w:cs="Times New Roman"/>
          <w:sz w:val="16"/>
          <w:szCs w:val="16"/>
        </w:rPr>
      </w:pPr>
    </w:p>
    <w:p w:rsidR="005360D0" w:rsidRPr="00BE0145" w:rsidRDefault="00FB1CEB">
      <w:pPr>
        <w:pStyle w:val="ConsPlusNormal"/>
        <w:jc w:val="center"/>
        <w:outlineLvl w:val="1"/>
        <w:rPr>
          <w:rFonts w:ascii="Times New Roman" w:hAnsi="Times New Roman" w:cs="Times New Roman"/>
          <w:sz w:val="16"/>
          <w:szCs w:val="16"/>
        </w:rPr>
      </w:pPr>
      <w:r w:rsidRPr="00BE0145">
        <w:rPr>
          <w:rFonts w:ascii="Times New Roman" w:hAnsi="Times New Roman" w:cs="Times New Roman"/>
          <w:sz w:val="16"/>
          <w:szCs w:val="16"/>
        </w:rPr>
        <w:t>II. ТРЕБОВАНИЯ К СТРУКТУРЕ ОБРАЗОВАТЕЛЬНОЙ ПРОГРАММЫ</w:t>
      </w:r>
    </w:p>
    <w:p w:rsidR="005360D0" w:rsidRPr="00BE0145" w:rsidRDefault="00FB1CEB">
      <w:pPr>
        <w:pStyle w:val="ConsPlusNormal"/>
        <w:jc w:val="center"/>
        <w:rPr>
          <w:rFonts w:ascii="Times New Roman" w:hAnsi="Times New Roman" w:cs="Times New Roman"/>
          <w:sz w:val="16"/>
          <w:szCs w:val="16"/>
        </w:rPr>
      </w:pPr>
      <w:r w:rsidRPr="00BE0145">
        <w:rPr>
          <w:rFonts w:ascii="Times New Roman" w:hAnsi="Times New Roman" w:cs="Times New Roman"/>
          <w:sz w:val="16"/>
          <w:szCs w:val="16"/>
        </w:rPr>
        <w:t>ДОШКОЛЬНОГО ОБРАЗОВАНИЯ И ЕЕ ОБЪЕМУ</w:t>
      </w:r>
    </w:p>
    <w:p w:rsidR="005360D0" w:rsidRPr="00BE0145" w:rsidRDefault="005360D0">
      <w:pPr>
        <w:pStyle w:val="ConsPlusNormal"/>
        <w:jc w:val="center"/>
        <w:rPr>
          <w:rFonts w:ascii="Times New Roman" w:hAnsi="Times New Roman" w:cs="Times New Roman"/>
          <w:sz w:val="16"/>
          <w:szCs w:val="16"/>
        </w:rPr>
      </w:pP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2.1. Программа определяет содержание и организацию образовательной деятельности на уровне дошкольного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4" w:tooltip="1.6. Стандарт направлен на решение следующих задач:" w:history="1">
        <w:r w:rsidRPr="00BE0145">
          <w:rPr>
            <w:rFonts w:ascii="Times New Roman" w:hAnsi="Times New Roman" w:cs="Times New Roman"/>
            <w:color w:val="0000FF"/>
            <w:sz w:val="16"/>
            <w:szCs w:val="16"/>
          </w:rPr>
          <w:t>пункте 1.6</w:t>
        </w:r>
      </w:hyperlink>
      <w:r w:rsidRPr="00BE0145">
        <w:rPr>
          <w:rFonts w:ascii="Times New Roman" w:hAnsi="Times New Roman" w:cs="Times New Roman"/>
          <w:sz w:val="16"/>
          <w:szCs w:val="16"/>
        </w:rPr>
        <w:t xml:space="preserve"> Стандарта.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2.2. Структурные подразделения в одной Организации (далее - Группы) могут реализовывать разные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lastRenderedPageBreak/>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2.4. Программа направлена на: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на создание развивающей образовательной среды, которая представляет собой систему условий социализации и индивидуализации детей.</w:t>
      </w:r>
    </w:p>
    <w:p w:rsidR="005360D0" w:rsidRPr="00BE0145" w:rsidRDefault="00FB1CEB">
      <w:pPr>
        <w:pStyle w:val="ConsPlusNormal"/>
        <w:ind w:firstLine="540"/>
        <w:jc w:val="both"/>
        <w:rPr>
          <w:rFonts w:ascii="Times New Roman" w:hAnsi="Times New Roman" w:cs="Times New Roman"/>
          <w:sz w:val="16"/>
          <w:szCs w:val="16"/>
        </w:rPr>
      </w:pPr>
      <w:bookmarkStart w:id="2" w:name="Par107"/>
      <w:bookmarkEnd w:id="2"/>
      <w:r w:rsidRPr="00BE0145">
        <w:rPr>
          <w:rFonts w:ascii="Times New Roman" w:hAnsi="Times New Roman" w:cs="Times New Roman"/>
          <w:sz w:val="16"/>
          <w:szCs w:val="16"/>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360D0" w:rsidRPr="00BE0145" w:rsidRDefault="005360D0">
      <w:pPr>
        <w:pStyle w:val="ConsPlusNormal"/>
        <w:ind w:firstLine="540"/>
        <w:jc w:val="both"/>
        <w:rPr>
          <w:rFonts w:ascii="Times New Roman" w:hAnsi="Times New Roman" w:cs="Times New Roman"/>
          <w:sz w:val="16"/>
          <w:szCs w:val="16"/>
        </w:rPr>
      </w:pP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Программа может реализовываться в течение всего времени пребывания &lt;1&gt; детей в Организации.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360D0" w:rsidRPr="00BE0145" w:rsidRDefault="005360D0">
      <w:pPr>
        <w:pStyle w:val="ConsPlusNormal"/>
        <w:ind w:firstLine="540"/>
        <w:jc w:val="both"/>
        <w:rPr>
          <w:rFonts w:ascii="Times New Roman" w:hAnsi="Times New Roman" w:cs="Times New Roman"/>
          <w:sz w:val="16"/>
          <w:szCs w:val="16"/>
        </w:rPr>
      </w:pP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социально-коммуникативное развитие;</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познавательное развитие;</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речевое развитие;</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художественно-эстетическое развитие;</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физическое развитие.</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w:t>
      </w:r>
      <w:r w:rsidRPr="00BE0145">
        <w:rPr>
          <w:rFonts w:ascii="Times New Roman" w:hAnsi="Times New Roman" w:cs="Times New Roman"/>
          <w:sz w:val="16"/>
          <w:szCs w:val="16"/>
        </w:rPr>
        <w:lastRenderedPageBreak/>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2.8. Содержание Программы должно отражать следующие аспекты образовательной среды для ребенка дошкольного возраста: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 предметно-пространственная развивающая образовательная среда;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характер взаимодействия со взрослыми;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 характер взаимодействия с другими детьми;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 система отношений ребенка к миру, к другим людям, к себе самому.</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7" w:tooltip="2.5. Программа разрабатывается и утверждается Организацией самостоятельно в соответствии с настоящим Стандартом и с учетом Примерных программ &lt;1&gt;." w:history="1">
        <w:r w:rsidRPr="00BE0145">
          <w:rPr>
            <w:rFonts w:ascii="Times New Roman" w:hAnsi="Times New Roman" w:cs="Times New Roman"/>
            <w:color w:val="0000FF"/>
            <w:sz w:val="16"/>
            <w:szCs w:val="16"/>
          </w:rPr>
          <w:t>пункт 2.5</w:t>
        </w:r>
      </w:hyperlink>
      <w:r w:rsidRPr="00BE0145">
        <w:rPr>
          <w:rFonts w:ascii="Times New Roman" w:hAnsi="Times New Roman" w:cs="Times New Roman"/>
          <w:sz w:val="16"/>
          <w:szCs w:val="16"/>
        </w:rPr>
        <w:t xml:space="preserve"> Стандарта).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360D0" w:rsidRPr="00BE0145" w:rsidRDefault="00FB1CEB">
      <w:pPr>
        <w:pStyle w:val="ConsPlusNormal"/>
        <w:ind w:firstLine="540"/>
        <w:jc w:val="both"/>
        <w:rPr>
          <w:rFonts w:ascii="Times New Roman" w:hAnsi="Times New Roman" w:cs="Times New Roman"/>
          <w:sz w:val="16"/>
          <w:szCs w:val="16"/>
        </w:rPr>
      </w:pPr>
      <w:bookmarkStart w:id="3" w:name="Par140"/>
      <w:bookmarkEnd w:id="3"/>
      <w:r w:rsidRPr="00BE0145">
        <w:rPr>
          <w:rFonts w:ascii="Times New Roman" w:hAnsi="Times New Roman" w:cs="Times New Roman"/>
          <w:sz w:val="16"/>
          <w:szCs w:val="16"/>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2.11.1. Целевой раздел включает в себя пояснительную записку и планируемые результаты освоения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Пояснительная записка должна раскрывать:</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цели и задачи реализации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принципы и подходы к формированию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2.11.2. Содержательный раздел представляет общее содержание Программы, обеспечивающее полноценное развитие личности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Содержательный раздел Программы должен включать:</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В содержательном разделе Программы должны быть представлены: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а) особенности образовательной деятельности разных видов и культурных практик;</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б) способы и направления поддержки детской инициативы;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в) особенности взаимодействия педагогического коллектива с семьями воспитанников;</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г) иные характеристики содержания Программы, наиболее существенные с точки зрения авторов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специфику национальных, социокультурных и иных условий, в которых осуществляется образовательная деятельность;</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сложившиеся традиции Организации или Группы.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Коррекционная работа и/или инклюзивное образование должны быть направлены на: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w:t>
      </w:r>
      <w:r w:rsidRPr="00BE0145">
        <w:rPr>
          <w:rFonts w:ascii="Times New Roman" w:hAnsi="Times New Roman" w:cs="Times New Roman"/>
          <w:sz w:val="16"/>
          <w:szCs w:val="16"/>
        </w:rPr>
        <w:lastRenderedPageBreak/>
        <w:t>событий, праздников, мероприятий; особенности организации развивающей предметно-пространственной среды.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40" w:tooltip="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history="1">
        <w:r w:rsidRPr="00BE0145">
          <w:rPr>
            <w:rFonts w:ascii="Times New Roman" w:hAnsi="Times New Roman" w:cs="Times New Roman"/>
            <w:color w:val="0000FF"/>
            <w:sz w:val="16"/>
            <w:szCs w:val="16"/>
          </w:rPr>
          <w:t>пунктом 2.11</w:t>
        </w:r>
      </w:hyperlink>
      <w:r w:rsidRPr="00BE0145">
        <w:rPr>
          <w:rFonts w:ascii="Times New Roman" w:hAnsi="Times New Roman" w:cs="Times New Roman"/>
          <w:sz w:val="16"/>
          <w:szCs w:val="16"/>
        </w:rPr>
        <w:t xml:space="preserve"> Стандарта, в случае если она не соответствует одной из примерных программ.</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В краткой презентации Программы должны быть указаны: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используемые Примерные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 характеристика взаимодействия педагогического коллектива с семьями детей.</w:t>
      </w:r>
    </w:p>
    <w:p w:rsidR="005360D0" w:rsidRPr="00BE0145" w:rsidRDefault="005360D0">
      <w:pPr>
        <w:pStyle w:val="ConsPlusNormal"/>
        <w:ind w:firstLine="540"/>
        <w:jc w:val="both"/>
        <w:rPr>
          <w:rFonts w:ascii="Times New Roman" w:hAnsi="Times New Roman" w:cs="Times New Roman"/>
          <w:sz w:val="16"/>
          <w:szCs w:val="16"/>
        </w:rPr>
      </w:pPr>
    </w:p>
    <w:p w:rsidR="005360D0" w:rsidRPr="00BE0145" w:rsidRDefault="00FB1CEB">
      <w:pPr>
        <w:pStyle w:val="ConsPlusNormal"/>
        <w:jc w:val="center"/>
        <w:outlineLvl w:val="1"/>
        <w:rPr>
          <w:rFonts w:ascii="Times New Roman" w:hAnsi="Times New Roman" w:cs="Times New Roman"/>
          <w:sz w:val="16"/>
          <w:szCs w:val="16"/>
        </w:rPr>
      </w:pPr>
      <w:r w:rsidRPr="00BE0145">
        <w:rPr>
          <w:rFonts w:ascii="Times New Roman" w:hAnsi="Times New Roman" w:cs="Times New Roman"/>
          <w:sz w:val="16"/>
          <w:szCs w:val="16"/>
        </w:rPr>
        <w:t>III. ТРЕБОВАНИЯ К УСЛОВИЯМ РЕАЛИЗАЦИИ ОСНОВНОЙ</w:t>
      </w:r>
    </w:p>
    <w:p w:rsidR="005360D0" w:rsidRPr="00BE0145" w:rsidRDefault="00FB1CEB">
      <w:pPr>
        <w:pStyle w:val="ConsPlusNormal"/>
        <w:jc w:val="center"/>
        <w:rPr>
          <w:rFonts w:ascii="Times New Roman" w:hAnsi="Times New Roman" w:cs="Times New Roman"/>
          <w:sz w:val="16"/>
          <w:szCs w:val="16"/>
        </w:rPr>
      </w:pPr>
      <w:r w:rsidRPr="00BE0145">
        <w:rPr>
          <w:rFonts w:ascii="Times New Roman" w:hAnsi="Times New Roman" w:cs="Times New Roman"/>
          <w:sz w:val="16"/>
          <w:szCs w:val="16"/>
        </w:rPr>
        <w:t>ОБРАЗОВАТЕЛЬНОЙ ПРОГРАММЫ ДОШКОЛЬНОГО ОБРАЗОВАНИЯ</w:t>
      </w:r>
    </w:p>
    <w:p w:rsidR="005360D0" w:rsidRPr="00BE0145" w:rsidRDefault="005360D0">
      <w:pPr>
        <w:pStyle w:val="ConsPlusNormal"/>
        <w:jc w:val="center"/>
        <w:rPr>
          <w:rFonts w:ascii="Times New Roman" w:hAnsi="Times New Roman" w:cs="Times New Roman"/>
          <w:sz w:val="16"/>
          <w:szCs w:val="16"/>
        </w:rPr>
      </w:pP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 гарантирует охрану и укрепление физического и психического здоровья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обеспечивает эмоциональное благополучие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 способствует профессиональному развитию педагогических работников;</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 создает условия для развивающего вариативного дошкольного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5) обеспечивает открытость дошкольного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6) создает условия для участия родителей (законных представителей) в образовательной деятельности.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3.2. Требования к психолого-педагогическим условиям реализации основной образовательной программы дошкольного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3.2.1. Для успешной реализации Программы должны быть обеспечены следующие психолого-педагогические условия: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5) поддержка инициативы и самостоятельности детей в специфических для них видах деятельности;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6) возможность выбора детьми материалов, видов активности, участников совместной деятельности и общения;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7) защита детей от всех форм физического и психического насилия &lt;1&gt;;</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360D0" w:rsidRPr="00BE0145" w:rsidRDefault="005360D0">
      <w:pPr>
        <w:pStyle w:val="ConsPlusNormal"/>
        <w:ind w:firstLine="540"/>
        <w:jc w:val="both"/>
        <w:rPr>
          <w:rFonts w:ascii="Times New Roman" w:hAnsi="Times New Roman" w:cs="Times New Roman"/>
          <w:sz w:val="16"/>
          <w:szCs w:val="16"/>
        </w:rPr>
      </w:pP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Результаты педагогической диагностики (мониторинга) могут использоваться исключительно для решения следующих образовательных задач:</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оптимизации работы с группой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Участие ребенка в психологической диагностике допускается только с согласия его родителей (законных представителей).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3.2.4. Наполняемость Группы определяется с учетом возраста детей, их состояния здоровья, специфики Программы.</w:t>
      </w:r>
    </w:p>
    <w:p w:rsidR="005360D0" w:rsidRPr="00BE0145" w:rsidRDefault="00FB1CEB">
      <w:pPr>
        <w:pStyle w:val="ConsPlusNormal"/>
        <w:ind w:firstLine="540"/>
        <w:jc w:val="both"/>
        <w:rPr>
          <w:rFonts w:ascii="Times New Roman" w:hAnsi="Times New Roman" w:cs="Times New Roman"/>
          <w:sz w:val="16"/>
          <w:szCs w:val="16"/>
        </w:rPr>
      </w:pPr>
      <w:bookmarkStart w:id="4" w:name="Par212"/>
      <w:bookmarkEnd w:id="4"/>
      <w:r w:rsidRPr="00BE0145">
        <w:rPr>
          <w:rFonts w:ascii="Times New Roman" w:hAnsi="Times New Roman" w:cs="Times New Roman"/>
          <w:sz w:val="16"/>
          <w:szCs w:val="16"/>
        </w:rPr>
        <w:t>3.2.5. Условия, необходимые для создания социальной ситуации развития детей, соответствующей специфике дошкольного возраста, предполагают:</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lastRenderedPageBreak/>
        <w:t>1) обеспечение эмоционального благополучия через:</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непосредственное общение с каждым ребенком;</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уважительное отношение к каждому ребенку, к его чувствам и потребностям;</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поддержку индивидуальности и инициативы детей через:</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создание условий для свободного выбора детьми деятельности, участников совместной деятельности;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создание условий для принятия детьми решений, выражения своих чувств и мыслей;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 установление правил взаимодействия в разных ситуациях:</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развитие коммуникативных способностей детей, позволяющих разрешать конфликтные ситуации со сверстниками;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развитие умения детей работать в группе сверстников;</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создание условий для овладения культурными средствами деятельности;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поддержку спонтанной игры детей, ее обогащение, обеспечение игрового времени и пространства;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оценку индивидуального развития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3.2.6. В целях эффективной реализации Программы должны быть созданы условия для: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 профессионального развития педагогических и руководящих работников, в том числе их дополнительного профессионального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 организационно-методического сопровождения процесса реализации Программы, в том числе во взаимодействии со сверстниками и взрослыми.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3.2.8. Организация должна создавать возможности: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для взрослых по поиску, использованию материалов, обеспечивающих реализацию Программы, в том числе в информационной среде;</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 для обсуждения с родителями (законными представителями) детей вопросов, связанных с реализацией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3.3. Требования к развивающей предметно-пространственной среде.</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3.3.3. Развивающая предметно-пространственная среда должна обеспечивать:</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реализацию различных образовательных программ;</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в случае организации инклюзивного образования - необходимые для него условия;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учет национально-культурных, климатических условий, в которых осуществляется образовательная деятельность;</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учет возрастных особенностей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 Насыщенность среды должна соответствовать возрастным возможностям детей и содержанию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двигательную активность, в том числе развитие крупной и мелкой моторики, участие в подвижных играх и соревнованиях;</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эмоциональное благополучие детей во взаимодействии с предметно-пространственным окружением;</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lastRenderedPageBreak/>
        <w:t>возможность самовыражения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 Полифункциональность материалов предполагает:</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 Вариативность среды предполагает:</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5) Доступность среды предполагает:</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исправность и сохранность материалов и оборудования.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3.4. Требования к кадровым условиям реализации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2" w:tooltip="3.2.5. Условия, необходимые для создания социальной ситуации развития детей, соответствующей специфике дошкольного возраста, предполагают:" w:history="1">
        <w:r w:rsidRPr="00BE0145">
          <w:rPr>
            <w:rFonts w:ascii="Times New Roman" w:hAnsi="Times New Roman" w:cs="Times New Roman"/>
            <w:color w:val="0000FF"/>
            <w:sz w:val="16"/>
            <w:szCs w:val="16"/>
          </w:rPr>
          <w:t>п. 3.2.5</w:t>
        </w:r>
      </w:hyperlink>
      <w:r w:rsidRPr="00BE0145">
        <w:rPr>
          <w:rFonts w:ascii="Times New Roman" w:hAnsi="Times New Roman" w:cs="Times New Roman"/>
          <w:sz w:val="16"/>
          <w:szCs w:val="16"/>
        </w:rPr>
        <w:t xml:space="preserve"> настоящего Стандарта.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3.4.4. При организации инклюзивного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5360D0" w:rsidRPr="00BE0145" w:rsidRDefault="005360D0">
      <w:pPr>
        <w:pStyle w:val="ConsPlusNormal"/>
        <w:ind w:firstLine="540"/>
        <w:jc w:val="both"/>
        <w:rPr>
          <w:rFonts w:ascii="Times New Roman" w:hAnsi="Times New Roman" w:cs="Times New Roman"/>
          <w:sz w:val="16"/>
          <w:szCs w:val="16"/>
        </w:rPr>
      </w:pP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3.5. Требования к материально-техническим условиям реализации основной образовательной программы дошкольного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3.5.1. Требования к материально-техническим условиям реализации Программы включают:</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 требования, определяемые в соответствии с санитарно-эпидемиологическими правилами и нормативами;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требования, определяемые в соответствии с правилами пожарной безопасности;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 требования к средствам обучения и воспитания в соответствии с возрастом и индивидуальными особенностями развития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 оснащенность помещений развивающей предметно-пространственной средой;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5) требования к материально-техническому обеспечению программы (учебно-методический комплект, оборудование, оснащение (предметы).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3.6. Требования к финансовым условиям реализации основной образовательной программы дошкольного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lastRenderedPageBreak/>
        <w:t>3.6.2. Финансовые условия реализации Программы должны: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1) обеспечивать возможность выполнения требований Стандарта к условиям реализации и структуре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 отражать структуру и объем расходов, необходимых для реализации Программы, а также механизм их формирования.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расходов на оплату труда работников, реализующих Программу;</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иных расходов, связанных с реализацией и обеспечением реализации Программы.</w:t>
      </w:r>
    </w:p>
    <w:p w:rsidR="005360D0" w:rsidRPr="00BE0145" w:rsidRDefault="005360D0">
      <w:pPr>
        <w:pStyle w:val="ConsPlusNormal"/>
        <w:ind w:firstLine="540"/>
        <w:jc w:val="both"/>
        <w:rPr>
          <w:rFonts w:ascii="Times New Roman" w:hAnsi="Times New Roman" w:cs="Times New Roman"/>
          <w:sz w:val="16"/>
          <w:szCs w:val="16"/>
        </w:rPr>
      </w:pPr>
    </w:p>
    <w:p w:rsidR="005360D0" w:rsidRPr="00BE0145" w:rsidRDefault="00FB1CEB">
      <w:pPr>
        <w:pStyle w:val="ConsPlusNormal"/>
        <w:jc w:val="center"/>
        <w:outlineLvl w:val="1"/>
        <w:rPr>
          <w:rFonts w:ascii="Times New Roman" w:hAnsi="Times New Roman" w:cs="Times New Roman"/>
          <w:sz w:val="16"/>
          <w:szCs w:val="16"/>
        </w:rPr>
      </w:pPr>
      <w:r w:rsidRPr="00BE0145">
        <w:rPr>
          <w:rFonts w:ascii="Times New Roman" w:hAnsi="Times New Roman" w:cs="Times New Roman"/>
          <w:sz w:val="16"/>
          <w:szCs w:val="16"/>
        </w:rPr>
        <w:t>IV. ТРЕБОВАНИЯ К РЕЗУЛЬТАТАМ ОСВОЕНИЯ ОСНОВНОЙ</w:t>
      </w:r>
    </w:p>
    <w:p w:rsidR="005360D0" w:rsidRPr="00BE0145" w:rsidRDefault="00FB1CEB">
      <w:pPr>
        <w:pStyle w:val="ConsPlusNormal"/>
        <w:jc w:val="center"/>
        <w:rPr>
          <w:rFonts w:ascii="Times New Roman" w:hAnsi="Times New Roman" w:cs="Times New Roman"/>
          <w:sz w:val="16"/>
          <w:szCs w:val="16"/>
        </w:rPr>
      </w:pPr>
      <w:r w:rsidRPr="00BE0145">
        <w:rPr>
          <w:rFonts w:ascii="Times New Roman" w:hAnsi="Times New Roman" w:cs="Times New Roman"/>
          <w:sz w:val="16"/>
          <w:szCs w:val="16"/>
        </w:rPr>
        <w:t>ОБРАЗОВАТЕЛЬНОЙ ПРОГРАММЫ ДОШКОЛЬНОГО ОБРАЗОВАНИЯ</w:t>
      </w:r>
    </w:p>
    <w:p w:rsidR="005360D0" w:rsidRPr="00BE0145" w:rsidRDefault="005360D0">
      <w:pPr>
        <w:pStyle w:val="ConsPlusNormal"/>
        <w:jc w:val="center"/>
        <w:rPr>
          <w:rFonts w:ascii="Times New Roman" w:hAnsi="Times New Roman" w:cs="Times New Roman"/>
          <w:sz w:val="16"/>
          <w:szCs w:val="16"/>
        </w:rPr>
      </w:pP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360D0" w:rsidRPr="00BE0145" w:rsidRDefault="005360D0">
      <w:pPr>
        <w:pStyle w:val="ConsPlusNormal"/>
        <w:ind w:firstLine="540"/>
        <w:jc w:val="both"/>
        <w:rPr>
          <w:rFonts w:ascii="Times New Roman" w:hAnsi="Times New Roman" w:cs="Times New Roman"/>
          <w:sz w:val="16"/>
          <w:szCs w:val="16"/>
        </w:rPr>
      </w:pP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4.4. Настоящие требования являются ориентирами для: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б) решения задач:</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формирования Программы;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анализа профессиональной деятельности;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взаимодействия с семьями;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в) изучения характеристик образования детей в возрасте от 2 месяцев до 8 лет;</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4.5. Целевые ориентиры не могут служить непосредственным основанием при решении управленческих задач, включая: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аттестацию педагогических кадров;</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оценку качества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оценку выполнения муниципального (государственного) задания посредством их включения в показатели качества выполнения задания;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lastRenderedPageBreak/>
        <w:t>распределение стимулирующего фонда оплаты труда работников Организации.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360D0" w:rsidRPr="00BE0145" w:rsidRDefault="005360D0">
      <w:pPr>
        <w:pStyle w:val="ConsPlusNormal"/>
        <w:ind w:firstLine="540"/>
        <w:jc w:val="both"/>
        <w:rPr>
          <w:rFonts w:ascii="Times New Roman" w:hAnsi="Times New Roman" w:cs="Times New Roman"/>
          <w:sz w:val="16"/>
          <w:szCs w:val="16"/>
        </w:rPr>
      </w:pPr>
    </w:p>
    <w:p w:rsidR="005360D0" w:rsidRPr="00BE0145" w:rsidRDefault="00FB1CEB">
      <w:pPr>
        <w:pStyle w:val="ConsPlusNormal"/>
        <w:jc w:val="center"/>
        <w:outlineLvl w:val="2"/>
        <w:rPr>
          <w:rFonts w:ascii="Times New Roman" w:hAnsi="Times New Roman" w:cs="Times New Roman"/>
          <w:sz w:val="16"/>
          <w:szCs w:val="16"/>
        </w:rPr>
      </w:pPr>
      <w:r w:rsidRPr="00BE0145">
        <w:rPr>
          <w:rFonts w:ascii="Times New Roman" w:hAnsi="Times New Roman" w:cs="Times New Roman"/>
          <w:sz w:val="16"/>
          <w:szCs w:val="16"/>
        </w:rPr>
        <w:t>Целевые ориентиры образования в младенческом</w:t>
      </w:r>
    </w:p>
    <w:p w:rsidR="005360D0" w:rsidRPr="00BE0145" w:rsidRDefault="00FB1CEB">
      <w:pPr>
        <w:pStyle w:val="ConsPlusNormal"/>
        <w:jc w:val="center"/>
        <w:rPr>
          <w:rFonts w:ascii="Times New Roman" w:hAnsi="Times New Roman" w:cs="Times New Roman"/>
          <w:sz w:val="16"/>
          <w:szCs w:val="16"/>
        </w:rPr>
      </w:pPr>
      <w:r w:rsidRPr="00BE0145">
        <w:rPr>
          <w:rFonts w:ascii="Times New Roman" w:hAnsi="Times New Roman" w:cs="Times New Roman"/>
          <w:sz w:val="16"/>
          <w:szCs w:val="16"/>
        </w:rPr>
        <w:t>и раннем возрасте:</w:t>
      </w:r>
    </w:p>
    <w:p w:rsidR="005360D0" w:rsidRPr="00BE0145" w:rsidRDefault="005360D0">
      <w:pPr>
        <w:pStyle w:val="ConsPlusNormal"/>
        <w:ind w:firstLine="540"/>
        <w:jc w:val="both"/>
        <w:rPr>
          <w:rFonts w:ascii="Times New Roman" w:hAnsi="Times New Roman" w:cs="Times New Roman"/>
          <w:sz w:val="16"/>
          <w:szCs w:val="16"/>
        </w:rPr>
      </w:pP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проявляет интерес к сверстникам; наблюдает за их действиями и подражает им;</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у ребенка развита крупная моторика, он стремится осваивать различные виды движения (бег, лазанье, перешагивание и пр.).</w:t>
      </w:r>
    </w:p>
    <w:p w:rsidR="005360D0" w:rsidRPr="00BE0145" w:rsidRDefault="005360D0">
      <w:pPr>
        <w:pStyle w:val="ConsPlusNormal"/>
        <w:ind w:firstLine="540"/>
        <w:jc w:val="both"/>
        <w:rPr>
          <w:rFonts w:ascii="Times New Roman" w:hAnsi="Times New Roman" w:cs="Times New Roman"/>
          <w:sz w:val="16"/>
          <w:szCs w:val="16"/>
        </w:rPr>
      </w:pPr>
    </w:p>
    <w:p w:rsidR="005360D0" w:rsidRPr="00BE0145" w:rsidRDefault="00FB1CEB">
      <w:pPr>
        <w:pStyle w:val="ConsPlusNormal"/>
        <w:jc w:val="center"/>
        <w:outlineLvl w:val="2"/>
        <w:rPr>
          <w:rFonts w:ascii="Times New Roman" w:hAnsi="Times New Roman" w:cs="Times New Roman"/>
          <w:sz w:val="16"/>
          <w:szCs w:val="16"/>
        </w:rPr>
      </w:pPr>
      <w:r w:rsidRPr="00BE0145">
        <w:rPr>
          <w:rFonts w:ascii="Times New Roman" w:hAnsi="Times New Roman" w:cs="Times New Roman"/>
          <w:sz w:val="16"/>
          <w:szCs w:val="16"/>
        </w:rPr>
        <w:t>Целевые ориентиры на этапе завершения</w:t>
      </w:r>
    </w:p>
    <w:p w:rsidR="005360D0" w:rsidRPr="00BE0145" w:rsidRDefault="00FB1CEB">
      <w:pPr>
        <w:pStyle w:val="ConsPlusNormal"/>
        <w:jc w:val="center"/>
        <w:rPr>
          <w:rFonts w:ascii="Times New Roman" w:hAnsi="Times New Roman" w:cs="Times New Roman"/>
          <w:sz w:val="16"/>
          <w:szCs w:val="16"/>
        </w:rPr>
      </w:pPr>
      <w:r w:rsidRPr="00BE0145">
        <w:rPr>
          <w:rFonts w:ascii="Times New Roman" w:hAnsi="Times New Roman" w:cs="Times New Roman"/>
          <w:sz w:val="16"/>
          <w:szCs w:val="16"/>
        </w:rPr>
        <w:t>дошкольного образования:</w:t>
      </w:r>
    </w:p>
    <w:p w:rsidR="005360D0" w:rsidRPr="00BE0145" w:rsidRDefault="005360D0">
      <w:pPr>
        <w:pStyle w:val="ConsPlusNormal"/>
        <w:ind w:firstLine="540"/>
        <w:jc w:val="both"/>
        <w:rPr>
          <w:rFonts w:ascii="Times New Roman" w:hAnsi="Times New Roman" w:cs="Times New Roman"/>
          <w:sz w:val="16"/>
          <w:szCs w:val="16"/>
        </w:rPr>
      </w:pP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360D0" w:rsidRPr="00BE0145" w:rsidRDefault="00FB1CEB">
      <w:pPr>
        <w:pStyle w:val="ConsPlusNormal"/>
        <w:ind w:firstLine="540"/>
        <w:jc w:val="both"/>
        <w:rPr>
          <w:rFonts w:ascii="Times New Roman" w:hAnsi="Times New Roman" w:cs="Times New Roman"/>
          <w:sz w:val="16"/>
          <w:szCs w:val="16"/>
        </w:rPr>
      </w:pPr>
      <w:r w:rsidRPr="00BE0145">
        <w:rPr>
          <w:rFonts w:ascii="Times New Roman" w:hAnsi="Times New Roman" w:cs="Times New Roman"/>
          <w:sz w:val="16"/>
          <w:szCs w:val="16"/>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360D0" w:rsidRPr="00BE0145" w:rsidRDefault="005360D0">
      <w:pPr>
        <w:pStyle w:val="ConsPlusNormal"/>
        <w:ind w:firstLine="540"/>
        <w:jc w:val="both"/>
        <w:rPr>
          <w:rFonts w:ascii="Times New Roman" w:hAnsi="Times New Roman" w:cs="Times New Roman"/>
          <w:sz w:val="16"/>
          <w:szCs w:val="16"/>
        </w:rPr>
      </w:pPr>
    </w:p>
    <w:p w:rsidR="005360D0" w:rsidRPr="00BE0145" w:rsidRDefault="005360D0">
      <w:pPr>
        <w:pStyle w:val="ConsPlusNormal"/>
        <w:ind w:firstLine="540"/>
        <w:jc w:val="both"/>
        <w:rPr>
          <w:rFonts w:ascii="Times New Roman" w:hAnsi="Times New Roman" w:cs="Times New Roman"/>
          <w:sz w:val="16"/>
          <w:szCs w:val="16"/>
        </w:rPr>
      </w:pPr>
    </w:p>
    <w:p w:rsidR="00FB1CEB" w:rsidRPr="00BE0145" w:rsidRDefault="00FB1CEB">
      <w:pPr>
        <w:pStyle w:val="ConsPlusNormal"/>
        <w:pBdr>
          <w:top w:val="single" w:sz="6" w:space="0" w:color="auto"/>
        </w:pBdr>
        <w:spacing w:before="100" w:after="100"/>
        <w:jc w:val="both"/>
        <w:rPr>
          <w:rFonts w:ascii="Times New Roman" w:hAnsi="Times New Roman" w:cs="Times New Roman"/>
          <w:sz w:val="16"/>
          <w:szCs w:val="16"/>
        </w:rPr>
      </w:pPr>
    </w:p>
    <w:sectPr w:rsidR="00FB1CEB" w:rsidRPr="00BE0145" w:rsidSect="005360D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859" w:rsidRDefault="00821859">
      <w:pPr>
        <w:spacing w:after="0" w:line="240" w:lineRule="auto"/>
      </w:pPr>
      <w:r>
        <w:separator/>
      </w:r>
    </w:p>
  </w:endnote>
  <w:endnote w:type="continuationSeparator" w:id="1">
    <w:p w:rsidR="00821859" w:rsidRDefault="00821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D0" w:rsidRDefault="005360D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360D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360D0" w:rsidRDefault="00FB1CE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360D0" w:rsidRDefault="005360D0">
          <w:pPr>
            <w:pStyle w:val="ConsPlusNormal"/>
            <w:jc w:val="center"/>
            <w:rPr>
              <w:b/>
              <w:bCs/>
            </w:rPr>
          </w:pPr>
          <w:hyperlink r:id="rId1" w:history="1">
            <w:r w:rsidR="00FB1CE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360D0" w:rsidRDefault="00FB1CEB">
          <w:pPr>
            <w:pStyle w:val="ConsPlusNormal"/>
            <w:jc w:val="right"/>
          </w:pPr>
          <w:r>
            <w:t xml:space="preserve">Страница </w:t>
          </w:r>
          <w:r w:rsidR="005360D0">
            <w:fldChar w:fldCharType="begin"/>
          </w:r>
          <w:r>
            <w:instrText>\PAGE</w:instrText>
          </w:r>
          <w:r w:rsidR="005360D0">
            <w:fldChar w:fldCharType="separate"/>
          </w:r>
          <w:r w:rsidR="00BE0145">
            <w:rPr>
              <w:noProof/>
            </w:rPr>
            <w:t>10</w:t>
          </w:r>
          <w:r w:rsidR="005360D0">
            <w:fldChar w:fldCharType="end"/>
          </w:r>
          <w:r>
            <w:t xml:space="preserve"> из </w:t>
          </w:r>
          <w:r w:rsidR="005360D0">
            <w:fldChar w:fldCharType="begin"/>
          </w:r>
          <w:r>
            <w:instrText>\NUMPAGES</w:instrText>
          </w:r>
          <w:r w:rsidR="005360D0">
            <w:fldChar w:fldCharType="separate"/>
          </w:r>
          <w:r w:rsidR="00BE0145">
            <w:rPr>
              <w:noProof/>
            </w:rPr>
            <w:t>10</w:t>
          </w:r>
          <w:r w:rsidR="005360D0">
            <w:fldChar w:fldCharType="end"/>
          </w:r>
        </w:p>
      </w:tc>
    </w:tr>
  </w:tbl>
  <w:p w:rsidR="005360D0" w:rsidRDefault="005360D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859" w:rsidRDefault="00821859">
      <w:pPr>
        <w:spacing w:after="0" w:line="240" w:lineRule="auto"/>
      </w:pPr>
      <w:r>
        <w:separator/>
      </w:r>
    </w:p>
  </w:footnote>
  <w:footnote w:type="continuationSeparator" w:id="1">
    <w:p w:rsidR="00821859" w:rsidRDefault="008218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360D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360D0" w:rsidRDefault="00FB1CEB">
          <w:pPr>
            <w:pStyle w:val="ConsPlusNormal"/>
            <w:rPr>
              <w:sz w:val="16"/>
              <w:szCs w:val="16"/>
            </w:rPr>
          </w:pPr>
          <w:r>
            <w:rPr>
              <w:sz w:val="16"/>
              <w:szCs w:val="16"/>
            </w:rPr>
            <w:t>Приказ Минобрнауки России от 17.10.2013 N 1155</w:t>
          </w:r>
          <w:r>
            <w:rPr>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5360D0" w:rsidRDefault="005360D0">
          <w:pPr>
            <w:pStyle w:val="ConsPlusNormal"/>
            <w:jc w:val="center"/>
            <w:rPr>
              <w:sz w:val="24"/>
              <w:szCs w:val="24"/>
            </w:rPr>
          </w:pPr>
        </w:p>
        <w:p w:rsidR="005360D0" w:rsidRDefault="005360D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360D0" w:rsidRDefault="00FB1C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09.04.2017</w:t>
          </w:r>
        </w:p>
      </w:tc>
    </w:tr>
  </w:tbl>
  <w:p w:rsidR="005360D0" w:rsidRDefault="005360D0">
    <w:pPr>
      <w:pStyle w:val="ConsPlusNormal"/>
      <w:pBdr>
        <w:bottom w:val="single" w:sz="12" w:space="0" w:color="auto"/>
      </w:pBdr>
      <w:jc w:val="center"/>
      <w:rPr>
        <w:sz w:val="2"/>
        <w:szCs w:val="2"/>
      </w:rPr>
    </w:pPr>
  </w:p>
  <w:p w:rsidR="005360D0" w:rsidRDefault="00FB1CE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F1109"/>
    <w:rsid w:val="005360D0"/>
    <w:rsid w:val="006415BA"/>
    <w:rsid w:val="006F1109"/>
    <w:rsid w:val="00821859"/>
    <w:rsid w:val="00BE0145"/>
    <w:rsid w:val="00FB1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0D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360D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360D0"/>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5360D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360D0"/>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5360D0"/>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5360D0"/>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5360D0"/>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5360D0"/>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BE01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8346</Words>
  <Characters>47574</Characters>
  <Application>Microsoft Office Word</Application>
  <DocSecurity>2</DocSecurity>
  <Lines>396</Lines>
  <Paragraphs>111</Paragraphs>
  <ScaleCrop>false</ScaleCrop>
  <Company>КонсультантПлюс Версия 4016.00.30</Company>
  <LinksUpToDate>false</LinksUpToDate>
  <CharactersWithSpaces>55809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17.10.2013 N 1155"Об утверждении федерального государственного образовательного стандарта дошкольного образования"(Зарегистрировано в Минюсте России 14.11.2013 N 30384)</dc:title>
  <dc:creator>Натали</dc:creator>
  <cp:lastModifiedBy>Натали</cp:lastModifiedBy>
  <cp:revision>4</cp:revision>
  <cp:lastPrinted>2017-04-10T14:10:00Z</cp:lastPrinted>
  <dcterms:created xsi:type="dcterms:W3CDTF">2017-04-09T13:20:00Z</dcterms:created>
  <dcterms:modified xsi:type="dcterms:W3CDTF">2017-04-10T14:10:00Z</dcterms:modified>
</cp:coreProperties>
</file>